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32EE2" w14:textId="341B6843" w:rsidR="00F25EEC" w:rsidRDefault="00F25EEC" w:rsidP="002F466F">
      <w:pPr>
        <w:ind w:left="2160" w:firstLine="720"/>
        <w:rPr>
          <w:sz w:val="48"/>
          <w:szCs w:val="48"/>
        </w:rPr>
      </w:pPr>
      <w:r>
        <w:rPr>
          <w:sz w:val="48"/>
          <w:szCs w:val="48"/>
        </w:rPr>
        <w:t>UPCOMING EVENT</w:t>
      </w:r>
    </w:p>
    <w:p w14:paraId="01602B58" w14:textId="1A7BA19E" w:rsidR="002F466F" w:rsidRDefault="0066070A" w:rsidP="002F466F">
      <w:pPr>
        <w:ind w:left="720" w:firstLine="720"/>
        <w:rPr>
          <w:sz w:val="48"/>
          <w:szCs w:val="48"/>
        </w:rPr>
      </w:pPr>
      <w:r>
        <w:rPr>
          <w:sz w:val="48"/>
          <w:szCs w:val="48"/>
        </w:rPr>
        <w:t>INVITATION TO STALLHOLDERS</w:t>
      </w:r>
    </w:p>
    <w:p w14:paraId="45B85550" w14:textId="722FD3DE" w:rsidR="0066070A" w:rsidRDefault="002F466F" w:rsidP="002F466F">
      <w:pPr>
        <w:ind w:firstLine="720"/>
        <w:rPr>
          <w:sz w:val="48"/>
          <w:szCs w:val="48"/>
        </w:rPr>
      </w:pPr>
      <w:r>
        <w:rPr>
          <w:sz w:val="48"/>
          <w:szCs w:val="48"/>
        </w:rPr>
        <w:t xml:space="preserve">MCAV Get Together </w:t>
      </w:r>
      <w:r w:rsidR="00D6201D">
        <w:rPr>
          <w:sz w:val="48"/>
          <w:szCs w:val="48"/>
        </w:rPr>
        <w:t>17-19 October 2025</w:t>
      </w:r>
    </w:p>
    <w:p w14:paraId="7CADF1C1" w14:textId="38208528" w:rsidR="00307270" w:rsidRPr="00307270" w:rsidRDefault="00307270" w:rsidP="00307270"/>
    <w:p w14:paraId="78B3C989" w14:textId="3D2B7C2C" w:rsidR="00307270" w:rsidRDefault="00307270" w:rsidP="00E823E5">
      <w:pPr>
        <w:shd w:val="clear" w:color="auto" w:fill="C5E0B3"/>
        <w:tabs>
          <w:tab w:val="left" w:pos="2290"/>
        </w:tabs>
      </w:pPr>
      <w:r w:rsidRPr="00307270">
        <w:rPr>
          <w:b/>
          <w:bCs/>
          <w:sz w:val="28"/>
          <w:szCs w:val="28"/>
        </w:rPr>
        <w:t>What</w:t>
      </w:r>
      <w:r w:rsidRPr="00307270">
        <w:rPr>
          <w:sz w:val="28"/>
          <w:szCs w:val="28"/>
        </w:rPr>
        <w:t>:</w:t>
      </w:r>
      <w:r w:rsidRPr="00307270">
        <w:t xml:space="preserve"> </w:t>
      </w:r>
      <w:r w:rsidR="00E823E5">
        <w:tab/>
      </w:r>
    </w:p>
    <w:p w14:paraId="664311DC" w14:textId="77777777" w:rsidR="00307270" w:rsidRDefault="00307270" w:rsidP="00E823E5">
      <w:pPr>
        <w:shd w:val="clear" w:color="auto" w:fill="C5E0B3"/>
        <w:jc w:val="center"/>
      </w:pPr>
    </w:p>
    <w:p w14:paraId="36735122" w14:textId="24478196" w:rsidR="00307270" w:rsidRPr="00307270" w:rsidRDefault="00307270" w:rsidP="00307270">
      <w:pPr>
        <w:shd w:val="clear" w:color="auto" w:fill="C5E0B3"/>
        <w:rPr>
          <w:rFonts w:eastAsia="Calibri" w:cs="Times New Roman"/>
          <w:lang w:eastAsia="en-US"/>
        </w:rPr>
      </w:pPr>
      <w:r w:rsidRPr="00307270">
        <w:t>The Mountain Cattlemen’s Association of Victoria Annual Get Together (</w:t>
      </w:r>
      <w:r w:rsidRPr="00307270">
        <w:rPr>
          <w:rFonts w:eastAsia="Calibri" w:cs="Times New Roman"/>
          <w:lang w:eastAsia="en-US"/>
        </w:rPr>
        <w:t xml:space="preserve">G2G) is a three-day festival </w:t>
      </w:r>
      <w:bookmarkStart w:id="0" w:name="_Hlk526402296"/>
      <w:bookmarkStart w:id="1" w:name="_Hlk526402241"/>
      <w:r w:rsidRPr="00307270">
        <w:rPr>
          <w:rFonts w:eastAsia="Calibri" w:cs="Times New Roman"/>
          <w:lang w:eastAsia="en-US"/>
        </w:rPr>
        <w:t>that celebrates the traditions and culture of Mountain Cattlemen along with all of Victoria’s pioneers.</w:t>
      </w:r>
    </w:p>
    <w:bookmarkEnd w:id="0"/>
    <w:p w14:paraId="00FC43D9" w14:textId="77777777" w:rsidR="00307270" w:rsidRPr="00307270" w:rsidRDefault="00307270" w:rsidP="00307270">
      <w:pPr>
        <w:shd w:val="clear" w:color="auto" w:fill="C5E0B3"/>
        <w:rPr>
          <w:rFonts w:eastAsia="Calibri" w:cs="Times New Roman"/>
          <w:lang w:eastAsia="en-US"/>
        </w:rPr>
      </w:pPr>
    </w:p>
    <w:p w14:paraId="130E1104" w14:textId="0B93E798" w:rsidR="00307270" w:rsidRDefault="00307270" w:rsidP="00307270">
      <w:pPr>
        <w:shd w:val="clear" w:color="auto" w:fill="C5E0B3"/>
        <w:rPr>
          <w:rFonts w:eastAsia="Calibri" w:cs="Times New Roman"/>
          <w:lang w:eastAsia="en-US"/>
        </w:rPr>
      </w:pPr>
      <w:bookmarkStart w:id="2" w:name="_Hlk526402316"/>
      <w:r w:rsidRPr="00307270">
        <w:rPr>
          <w:rFonts w:eastAsia="Calibri" w:cs="Times New Roman"/>
          <w:lang w:eastAsia="en-US"/>
        </w:rPr>
        <w:t xml:space="preserve">It is one of Regional Victoria’s largest, longest running and most successful annual events and incorporates horse competitions, family fun, free </w:t>
      </w:r>
      <w:r w:rsidR="00E21347" w:rsidRPr="00307270">
        <w:rPr>
          <w:rFonts w:eastAsia="Calibri" w:cs="Times New Roman"/>
          <w:lang w:eastAsia="en-US"/>
        </w:rPr>
        <w:t>novelties</w:t>
      </w:r>
      <w:r w:rsidR="00E21347">
        <w:rPr>
          <w:rFonts w:eastAsia="Calibri" w:cs="Times New Roman"/>
          <w:lang w:eastAsia="en-US"/>
        </w:rPr>
        <w:t xml:space="preserve"> </w:t>
      </w:r>
      <w:r w:rsidRPr="00307270">
        <w:rPr>
          <w:rFonts w:eastAsia="Calibri" w:cs="Times New Roman"/>
          <w:lang w:eastAsia="en-US"/>
        </w:rPr>
        <w:t>and live music along with heritage displays and information forums.</w:t>
      </w:r>
    </w:p>
    <w:p w14:paraId="2F95A8AD" w14:textId="1B74C0AD" w:rsidR="00E21347" w:rsidRDefault="00E21347" w:rsidP="00307270">
      <w:pPr>
        <w:shd w:val="clear" w:color="auto" w:fill="C5E0B3"/>
        <w:rPr>
          <w:rFonts w:eastAsia="Calibri" w:cs="Times New Roman"/>
          <w:lang w:eastAsia="en-US"/>
        </w:rPr>
      </w:pPr>
    </w:p>
    <w:p w14:paraId="69107FCB" w14:textId="3C901A22" w:rsidR="00E21347" w:rsidRDefault="00E21347" w:rsidP="00307270">
      <w:pPr>
        <w:shd w:val="clear" w:color="auto" w:fill="C5E0B3"/>
        <w:rPr>
          <w:rFonts w:eastAsia="Calibri" w:cs="Times New Roman"/>
          <w:lang w:eastAsia="en-US"/>
        </w:rPr>
      </w:pPr>
      <w:r>
        <w:rPr>
          <w:rFonts w:eastAsia="Calibri" w:cs="Times New Roman"/>
          <w:lang w:eastAsia="en-US"/>
        </w:rPr>
        <w:t>Attendance consists primarily of regional based Victorians, with 202</w:t>
      </w:r>
      <w:r w:rsidR="00D6201D">
        <w:rPr>
          <w:rFonts w:eastAsia="Calibri" w:cs="Times New Roman"/>
          <w:lang w:eastAsia="en-US"/>
        </w:rPr>
        <w:t>5</w:t>
      </w:r>
      <w:r>
        <w:rPr>
          <w:rFonts w:eastAsia="Calibri" w:cs="Times New Roman"/>
          <w:lang w:eastAsia="en-US"/>
        </w:rPr>
        <w:t xml:space="preserve"> visitor numbers expected to be about </w:t>
      </w:r>
      <w:r w:rsidR="00985500">
        <w:rPr>
          <w:rFonts w:eastAsia="Calibri" w:cs="Times New Roman"/>
          <w:lang w:eastAsia="en-US"/>
        </w:rPr>
        <w:t>30</w:t>
      </w:r>
      <w:r>
        <w:rPr>
          <w:rFonts w:eastAsia="Calibri" w:cs="Times New Roman"/>
          <w:lang w:eastAsia="en-US"/>
        </w:rPr>
        <w:t>00 paying adults, plus an additional 1000 children (up to 18 years old), stallholders and staff.</w:t>
      </w:r>
    </w:p>
    <w:p w14:paraId="5229DE5E" w14:textId="2B44AABF" w:rsidR="00E21347" w:rsidRDefault="00E21347" w:rsidP="00307270">
      <w:pPr>
        <w:shd w:val="clear" w:color="auto" w:fill="C5E0B3"/>
        <w:rPr>
          <w:rFonts w:eastAsia="Calibri" w:cs="Times New Roman"/>
          <w:lang w:eastAsia="en-US"/>
        </w:rPr>
      </w:pPr>
    </w:p>
    <w:p w14:paraId="045718C3" w14:textId="45C179E8" w:rsidR="00E21347" w:rsidRPr="00307270" w:rsidRDefault="00E21347" w:rsidP="00307270">
      <w:pPr>
        <w:shd w:val="clear" w:color="auto" w:fill="C5E0B3"/>
        <w:rPr>
          <w:rFonts w:eastAsia="Calibri" w:cs="Times New Roman"/>
          <w:lang w:eastAsia="en-US"/>
        </w:rPr>
      </w:pPr>
      <w:r>
        <w:rPr>
          <w:rFonts w:eastAsia="Calibri" w:cs="Times New Roman"/>
          <w:lang w:eastAsia="en-US"/>
        </w:rPr>
        <w:t>Unlike other events, the G2G audience is a captive one. Once on-site, visitors remain for three days.</w:t>
      </w:r>
    </w:p>
    <w:bookmarkEnd w:id="1"/>
    <w:bookmarkEnd w:id="2"/>
    <w:p w14:paraId="52A115BD" w14:textId="3D65DE23" w:rsidR="00307270" w:rsidRDefault="00307270" w:rsidP="00307270">
      <w:pPr>
        <w:rPr>
          <w:sz w:val="24"/>
          <w:szCs w:val="24"/>
          <w:lang w:eastAsia="en-US"/>
        </w:rPr>
      </w:pPr>
    </w:p>
    <w:p w14:paraId="7BA5212A" w14:textId="77777777" w:rsidR="006B4139" w:rsidRDefault="006B4139" w:rsidP="006B4139">
      <w:pPr>
        <w:jc w:val="both"/>
        <w:rPr>
          <w:lang w:eastAsia="en-US"/>
        </w:rPr>
      </w:pPr>
    </w:p>
    <w:p w14:paraId="69995FFB" w14:textId="3E8397BF" w:rsidR="00E21347" w:rsidRPr="000420B7" w:rsidRDefault="00E21347" w:rsidP="006B4139">
      <w:pPr>
        <w:jc w:val="both"/>
        <w:rPr>
          <w:b/>
          <w:bCs/>
          <w:lang w:eastAsia="en-US"/>
        </w:rPr>
      </w:pPr>
      <w:r w:rsidRPr="000420B7">
        <w:rPr>
          <w:b/>
          <w:bCs/>
          <w:sz w:val="28"/>
          <w:szCs w:val="28"/>
          <w:lang w:eastAsia="en-US"/>
        </w:rPr>
        <w:t>When</w:t>
      </w:r>
      <w:r w:rsidRPr="000420B7">
        <w:rPr>
          <w:b/>
          <w:bCs/>
          <w:lang w:eastAsia="en-US"/>
        </w:rPr>
        <w:t xml:space="preserve">: </w:t>
      </w:r>
    </w:p>
    <w:p w14:paraId="596151C0" w14:textId="77777777" w:rsidR="00E21347" w:rsidRDefault="00E21347" w:rsidP="006B4139">
      <w:pPr>
        <w:jc w:val="both"/>
        <w:rPr>
          <w:lang w:eastAsia="en-US"/>
        </w:rPr>
      </w:pPr>
    </w:p>
    <w:p w14:paraId="6EEFF396" w14:textId="77777777" w:rsidR="00D6201D" w:rsidRPr="00D6201D" w:rsidRDefault="00E21347" w:rsidP="00D6201D">
      <w:pPr>
        <w:jc w:val="both"/>
      </w:pPr>
      <w:r w:rsidRPr="00D6201D">
        <w:rPr>
          <w:lang w:eastAsia="en-US"/>
        </w:rPr>
        <w:t>The</w:t>
      </w:r>
      <w:r w:rsidR="006B4139" w:rsidRPr="00D6201D">
        <w:rPr>
          <w:lang w:eastAsia="en-US"/>
        </w:rPr>
        <w:t xml:space="preserve"> G2G</w:t>
      </w:r>
      <w:r w:rsidRPr="00D6201D">
        <w:rPr>
          <w:lang w:eastAsia="en-US"/>
        </w:rPr>
        <w:t xml:space="preserve"> </w:t>
      </w:r>
      <w:r w:rsidR="006B4139" w:rsidRPr="00D6201D">
        <w:rPr>
          <w:lang w:eastAsia="en-US"/>
        </w:rPr>
        <w:t xml:space="preserve">will be held at </w:t>
      </w:r>
      <w:r w:rsidR="00D6201D" w:rsidRPr="00D6201D">
        <w:t>Molyullah Recreation Reserve, from 17</w:t>
      </w:r>
      <w:r w:rsidR="00D6201D" w:rsidRPr="00D6201D">
        <w:rPr>
          <w:vertAlign w:val="superscript"/>
        </w:rPr>
        <w:t>th</w:t>
      </w:r>
      <w:r w:rsidR="00D6201D" w:rsidRPr="00D6201D">
        <w:t>-19</w:t>
      </w:r>
      <w:r w:rsidR="00D6201D" w:rsidRPr="00D6201D">
        <w:rPr>
          <w:vertAlign w:val="superscript"/>
        </w:rPr>
        <w:t>th</w:t>
      </w:r>
      <w:r w:rsidR="00D6201D" w:rsidRPr="00D6201D">
        <w:t xml:space="preserve"> October 2025.</w:t>
      </w:r>
    </w:p>
    <w:p w14:paraId="0660A91F" w14:textId="77777777" w:rsidR="00D6201D" w:rsidRPr="00D6201D" w:rsidRDefault="00D6201D" w:rsidP="00D6201D">
      <w:pPr>
        <w:jc w:val="both"/>
      </w:pPr>
    </w:p>
    <w:p w14:paraId="4544C5D4" w14:textId="77777777" w:rsidR="00D6201D" w:rsidRPr="00D6201D" w:rsidRDefault="00D6201D" w:rsidP="00D6201D">
      <w:pPr>
        <w:jc w:val="both"/>
      </w:pPr>
      <w:r w:rsidRPr="00D6201D">
        <w:t>Venue Address is: 115 Centre Rd Molyullah VIC</w:t>
      </w:r>
    </w:p>
    <w:p w14:paraId="1C4706B5" w14:textId="7A663F5D" w:rsidR="00E21347" w:rsidRDefault="00E21347" w:rsidP="006B4139">
      <w:pPr>
        <w:jc w:val="both"/>
        <w:rPr>
          <w:lang w:eastAsia="en-US"/>
        </w:rPr>
      </w:pPr>
    </w:p>
    <w:p w14:paraId="17D29038" w14:textId="654013AA" w:rsidR="00E21347" w:rsidRDefault="00E21347" w:rsidP="00E21347">
      <w:pPr>
        <w:rPr>
          <w:rFonts w:eastAsia="Calibri"/>
        </w:rPr>
      </w:pPr>
      <w:r w:rsidRPr="000950BB">
        <w:rPr>
          <w:rFonts w:eastAsia="Calibri"/>
        </w:rPr>
        <w:t>Bump in is Thursday</w:t>
      </w:r>
      <w:r>
        <w:rPr>
          <w:rFonts w:eastAsia="Calibri"/>
        </w:rPr>
        <w:t xml:space="preserve">, </w:t>
      </w:r>
      <w:r w:rsidR="00046380">
        <w:rPr>
          <w:rFonts w:eastAsia="Calibri"/>
        </w:rPr>
        <w:t>16</w:t>
      </w:r>
      <w:r w:rsidR="00046380" w:rsidRPr="00046380">
        <w:rPr>
          <w:rFonts w:eastAsia="Calibri"/>
          <w:vertAlign w:val="superscript"/>
        </w:rPr>
        <w:t>th</w:t>
      </w:r>
      <w:r w:rsidR="00046380">
        <w:rPr>
          <w:rFonts w:eastAsia="Calibri"/>
        </w:rPr>
        <w:t xml:space="preserve"> </w:t>
      </w:r>
      <w:r w:rsidR="00330247">
        <w:rPr>
          <w:rFonts w:eastAsia="Calibri"/>
        </w:rPr>
        <w:t xml:space="preserve">October </w:t>
      </w:r>
      <w:r w:rsidR="00046380">
        <w:rPr>
          <w:rFonts w:eastAsia="Calibri"/>
        </w:rPr>
        <w:t xml:space="preserve">between 12 noon-5pm. </w:t>
      </w:r>
      <w:r>
        <w:rPr>
          <w:rFonts w:eastAsia="Calibri"/>
        </w:rPr>
        <w:t xml:space="preserve"> </w:t>
      </w:r>
    </w:p>
    <w:p w14:paraId="2AC06206" w14:textId="09466CF0" w:rsidR="00E21347" w:rsidRDefault="00E21347" w:rsidP="00E21347">
      <w:pPr>
        <w:rPr>
          <w:rFonts w:eastAsia="Calibri"/>
        </w:rPr>
      </w:pPr>
    </w:p>
    <w:p w14:paraId="1176CE15" w14:textId="2718E379" w:rsidR="00E21347" w:rsidRDefault="00E21347" w:rsidP="00E21347">
      <w:pPr>
        <w:jc w:val="both"/>
        <w:rPr>
          <w:rFonts w:asciiTheme="minorHAnsi" w:hAnsiTheme="minorHAnsi" w:cstheme="minorHAnsi"/>
          <w:lang w:eastAsia="en-US"/>
        </w:rPr>
      </w:pPr>
      <w:r w:rsidRPr="001F591A">
        <w:rPr>
          <w:rFonts w:asciiTheme="minorHAnsi" w:hAnsiTheme="minorHAnsi" w:cstheme="minorHAnsi"/>
          <w:lang w:eastAsia="en-US"/>
        </w:rPr>
        <w:t xml:space="preserve">You will not be able to access the trade site </w:t>
      </w:r>
      <w:r w:rsidR="00330247" w:rsidRPr="001F591A">
        <w:rPr>
          <w:rFonts w:asciiTheme="minorHAnsi" w:hAnsiTheme="minorHAnsi" w:cstheme="minorHAnsi"/>
          <w:lang w:eastAsia="en-US"/>
        </w:rPr>
        <w:t>before this time</w:t>
      </w:r>
      <w:r w:rsidRPr="001F591A">
        <w:rPr>
          <w:rFonts w:asciiTheme="minorHAnsi" w:hAnsiTheme="minorHAnsi" w:cstheme="minorHAnsi"/>
          <w:lang w:eastAsia="en-US"/>
        </w:rPr>
        <w:t>.</w:t>
      </w:r>
    </w:p>
    <w:p w14:paraId="38973B34" w14:textId="77777777" w:rsidR="001F591A" w:rsidRDefault="001F591A" w:rsidP="00E21347">
      <w:pPr>
        <w:jc w:val="both"/>
        <w:rPr>
          <w:rFonts w:asciiTheme="minorHAnsi" w:hAnsiTheme="minorHAnsi" w:cstheme="minorHAnsi"/>
          <w:lang w:eastAsia="en-US"/>
        </w:rPr>
      </w:pPr>
    </w:p>
    <w:p w14:paraId="6DCDF682" w14:textId="7D62A1E9" w:rsidR="00E21347" w:rsidRPr="00302B62" w:rsidRDefault="00302B62" w:rsidP="00302B62">
      <w:pPr>
        <w:jc w:val="both"/>
        <w:rPr>
          <w:rFonts w:asciiTheme="minorHAnsi" w:hAnsiTheme="minorHAnsi" w:cstheme="minorHAnsi"/>
          <w:lang w:eastAsia="en-US"/>
        </w:rPr>
      </w:pPr>
      <w:r>
        <w:rPr>
          <w:rFonts w:asciiTheme="minorHAnsi" w:hAnsiTheme="minorHAnsi" w:cstheme="minorHAnsi"/>
          <w:lang w:eastAsia="en-US"/>
        </w:rPr>
        <w:t>Friday 17</w:t>
      </w:r>
      <w:r w:rsidRPr="00302B62">
        <w:rPr>
          <w:rFonts w:asciiTheme="minorHAnsi" w:hAnsiTheme="minorHAnsi" w:cstheme="minorHAnsi"/>
          <w:vertAlign w:val="superscript"/>
          <w:lang w:eastAsia="en-US"/>
        </w:rPr>
        <w:t>th</w:t>
      </w:r>
      <w:r>
        <w:rPr>
          <w:rFonts w:asciiTheme="minorHAnsi" w:hAnsiTheme="minorHAnsi" w:cstheme="minorHAnsi"/>
          <w:lang w:eastAsia="en-US"/>
        </w:rPr>
        <w:t xml:space="preserve"> October the gates open to the public at 9am. Stalls need to be trading from the following times: </w:t>
      </w:r>
    </w:p>
    <w:p w14:paraId="5C85CF72" w14:textId="0999FAF0" w:rsidR="00782BD2" w:rsidRPr="001F591A" w:rsidRDefault="00782BD2" w:rsidP="00782BD2">
      <w:pPr>
        <w:jc w:val="both"/>
        <w:rPr>
          <w:rFonts w:asciiTheme="minorHAnsi" w:hAnsiTheme="minorHAnsi" w:cstheme="minorHAnsi"/>
        </w:rPr>
      </w:pPr>
      <w:r w:rsidRPr="001F591A">
        <w:rPr>
          <w:rFonts w:asciiTheme="minorHAnsi" w:hAnsiTheme="minorHAnsi" w:cstheme="minorHAnsi"/>
        </w:rPr>
        <w:t xml:space="preserve">- Breakfast/coffee stalls from </w:t>
      </w:r>
      <w:r w:rsidR="004028F4">
        <w:rPr>
          <w:rFonts w:asciiTheme="minorHAnsi" w:hAnsiTheme="minorHAnsi" w:cstheme="minorHAnsi"/>
        </w:rPr>
        <w:t>6</w:t>
      </w:r>
      <w:r w:rsidRPr="001F591A">
        <w:rPr>
          <w:rFonts w:asciiTheme="minorHAnsi" w:hAnsiTheme="minorHAnsi" w:cstheme="minorHAnsi"/>
        </w:rPr>
        <w:t>am (all other food stalls are welcome to start from this time too).</w:t>
      </w:r>
    </w:p>
    <w:p w14:paraId="147442B3" w14:textId="77777777" w:rsidR="00782BD2" w:rsidRPr="001F591A" w:rsidRDefault="00782BD2" w:rsidP="00782BD2">
      <w:pPr>
        <w:jc w:val="both"/>
        <w:rPr>
          <w:rFonts w:asciiTheme="minorHAnsi" w:hAnsiTheme="minorHAnsi" w:cstheme="minorHAnsi"/>
        </w:rPr>
      </w:pPr>
      <w:r w:rsidRPr="001F591A">
        <w:rPr>
          <w:rFonts w:asciiTheme="minorHAnsi" w:hAnsiTheme="minorHAnsi" w:cstheme="minorHAnsi"/>
        </w:rPr>
        <w:t xml:space="preserve">- Display/Merchandise stalls to be trading by 9am. </w:t>
      </w:r>
    </w:p>
    <w:p w14:paraId="4B2F9149" w14:textId="36ECCD9A" w:rsidR="00782BD2" w:rsidRPr="001F591A" w:rsidRDefault="00782BD2" w:rsidP="00782BD2">
      <w:pPr>
        <w:jc w:val="both"/>
        <w:rPr>
          <w:rFonts w:asciiTheme="minorHAnsi" w:hAnsiTheme="minorHAnsi" w:cstheme="minorHAnsi"/>
        </w:rPr>
      </w:pPr>
      <w:r w:rsidRPr="001F591A">
        <w:rPr>
          <w:rFonts w:asciiTheme="minorHAnsi" w:hAnsiTheme="minorHAnsi" w:cstheme="minorHAnsi"/>
        </w:rPr>
        <w:t>- All oth</w:t>
      </w:r>
      <w:r w:rsidR="00BA2ABF">
        <w:rPr>
          <w:rFonts w:asciiTheme="minorHAnsi" w:hAnsiTheme="minorHAnsi" w:cstheme="minorHAnsi"/>
        </w:rPr>
        <w:t xml:space="preserve">er </w:t>
      </w:r>
      <w:r w:rsidRPr="001F591A">
        <w:rPr>
          <w:rFonts w:asciiTheme="minorHAnsi" w:hAnsiTheme="minorHAnsi" w:cstheme="minorHAnsi"/>
        </w:rPr>
        <w:t>food stalls to be trading by 10:30am.</w:t>
      </w:r>
    </w:p>
    <w:p w14:paraId="1FD7A2D7" w14:textId="77777777" w:rsidR="00782BD2" w:rsidRDefault="00782BD2" w:rsidP="00187531">
      <w:pPr>
        <w:jc w:val="both"/>
        <w:rPr>
          <w:lang w:eastAsia="en-US"/>
        </w:rPr>
      </w:pPr>
    </w:p>
    <w:p w14:paraId="67A939D1" w14:textId="60F13052" w:rsidR="00187531" w:rsidRDefault="00187531" w:rsidP="00187531">
      <w:pPr>
        <w:jc w:val="both"/>
        <w:rPr>
          <w:b/>
          <w:bCs/>
          <w:sz w:val="28"/>
          <w:szCs w:val="28"/>
          <w:lang w:eastAsia="en-US"/>
        </w:rPr>
      </w:pPr>
      <w:r>
        <w:rPr>
          <w:b/>
          <w:bCs/>
          <w:sz w:val="28"/>
          <w:szCs w:val="28"/>
          <w:lang w:eastAsia="en-US"/>
        </w:rPr>
        <w:t>Contact:</w:t>
      </w:r>
    </w:p>
    <w:p w14:paraId="21B4ECD5" w14:textId="5D2FBC14" w:rsidR="00187531" w:rsidRPr="000420B7" w:rsidRDefault="00187531" w:rsidP="00187531">
      <w:pPr>
        <w:jc w:val="both"/>
        <w:rPr>
          <w:b/>
          <w:bCs/>
          <w:lang w:eastAsia="en-US"/>
        </w:rPr>
      </w:pPr>
      <w:r w:rsidRPr="000420B7">
        <w:rPr>
          <w:b/>
          <w:bCs/>
          <w:lang w:eastAsia="en-US"/>
        </w:rPr>
        <w:t xml:space="preserve"> </w:t>
      </w:r>
    </w:p>
    <w:p w14:paraId="0C5DD6C8" w14:textId="1F849D31" w:rsidR="00432F11" w:rsidRDefault="00187531" w:rsidP="005F5AAC">
      <w:pPr>
        <w:jc w:val="both"/>
      </w:pPr>
      <w:r>
        <w:t xml:space="preserve">Stalls Co-Ordinator – Angela Comerford </w:t>
      </w:r>
      <w:hyperlink r:id="rId7" w:history="1">
        <w:r w:rsidRPr="004957A4">
          <w:rPr>
            <w:rStyle w:val="Hyperlink"/>
          </w:rPr>
          <w:t>stalls@mcav.com.au</w:t>
        </w:r>
      </w:hyperlink>
    </w:p>
    <w:p w14:paraId="41F2335F" w14:textId="58381540" w:rsidR="00187531" w:rsidRPr="005F5AAC" w:rsidRDefault="00F558F2" w:rsidP="005F5AAC">
      <w:pPr>
        <w:jc w:val="both"/>
        <w:rPr>
          <w:lang w:eastAsia="en-US"/>
        </w:rPr>
      </w:pPr>
      <w:r>
        <w:t xml:space="preserve">Secretary – Rhyll McCormack </w:t>
      </w:r>
      <w:hyperlink r:id="rId8" w:history="1">
        <w:r w:rsidRPr="004957A4">
          <w:rPr>
            <w:rStyle w:val="Hyperlink"/>
          </w:rPr>
          <w:t>secretary@mcav.com.au</w:t>
        </w:r>
      </w:hyperlink>
      <w:r>
        <w:tab/>
      </w:r>
    </w:p>
    <w:p w14:paraId="3A8EE6CA" w14:textId="77777777" w:rsidR="00E21347" w:rsidRDefault="00E21347" w:rsidP="006B4139">
      <w:pPr>
        <w:jc w:val="both"/>
        <w:rPr>
          <w:lang w:eastAsia="en-US"/>
        </w:rPr>
      </w:pPr>
    </w:p>
    <w:p w14:paraId="2B4A9762" w14:textId="77777777" w:rsidR="007321FF" w:rsidRDefault="007321FF" w:rsidP="006B4139">
      <w:pPr>
        <w:jc w:val="both"/>
        <w:rPr>
          <w:lang w:eastAsia="en-US"/>
        </w:rPr>
      </w:pPr>
    </w:p>
    <w:p w14:paraId="65DA6CBE" w14:textId="77777777" w:rsidR="007321FF" w:rsidRDefault="007321FF" w:rsidP="006B4139">
      <w:pPr>
        <w:jc w:val="both"/>
        <w:rPr>
          <w:lang w:eastAsia="en-US"/>
        </w:rPr>
      </w:pPr>
    </w:p>
    <w:p w14:paraId="6D493B68" w14:textId="77777777" w:rsidR="007321FF" w:rsidRDefault="007321FF" w:rsidP="006B4139">
      <w:pPr>
        <w:jc w:val="both"/>
        <w:rPr>
          <w:lang w:eastAsia="en-US"/>
        </w:rPr>
      </w:pPr>
    </w:p>
    <w:p w14:paraId="33074C82" w14:textId="1B93CF64" w:rsidR="006B4139" w:rsidRPr="005F5AAC" w:rsidRDefault="00E21347" w:rsidP="006B4139">
      <w:pPr>
        <w:jc w:val="both"/>
        <w:rPr>
          <w:b/>
          <w:bCs/>
          <w:sz w:val="28"/>
          <w:szCs w:val="28"/>
          <w:lang w:eastAsia="en-US"/>
        </w:rPr>
      </w:pPr>
      <w:r w:rsidRPr="00E21347">
        <w:rPr>
          <w:b/>
          <w:bCs/>
          <w:sz w:val="28"/>
          <w:szCs w:val="28"/>
          <w:lang w:eastAsia="en-US"/>
        </w:rPr>
        <w:t>Pricing:</w:t>
      </w:r>
    </w:p>
    <w:p w14:paraId="7936FBA5" w14:textId="3BBED745" w:rsidR="00E21347" w:rsidRDefault="006B4139" w:rsidP="006B4139">
      <w:pPr>
        <w:jc w:val="both"/>
        <w:rPr>
          <w:lang w:eastAsia="en-US"/>
        </w:rPr>
      </w:pPr>
      <w:r>
        <w:rPr>
          <w:lang w:eastAsia="en-US"/>
        </w:rPr>
        <w:t xml:space="preserve">The pricing structure for stalls </w:t>
      </w:r>
      <w:r w:rsidR="00E21347">
        <w:rPr>
          <w:lang w:eastAsia="en-US"/>
        </w:rPr>
        <w:t>is as follows</w:t>
      </w:r>
      <w:r>
        <w:rPr>
          <w:lang w:eastAsia="en-US"/>
        </w:rPr>
        <w:t>:</w:t>
      </w:r>
    </w:p>
    <w:p w14:paraId="275BD88B" w14:textId="77777777" w:rsidR="006E1498" w:rsidRPr="000A2DBF" w:rsidRDefault="006E1498" w:rsidP="006E1498">
      <w:pPr>
        <w:rPr>
          <w:rFonts w:asciiTheme="minorHAnsi" w:hAnsiTheme="minorHAnsi" w:cstheme="minorHAnsi"/>
          <w:b/>
          <w:sz w:val="20"/>
          <w:szCs w:val="20"/>
        </w:rPr>
      </w:pPr>
    </w:p>
    <w:p w14:paraId="3CAE7D59" w14:textId="77777777" w:rsidR="000E754C" w:rsidRPr="000E754C" w:rsidRDefault="000E754C" w:rsidP="000E754C">
      <w:pPr>
        <w:jc w:val="both"/>
        <w:rPr>
          <w:lang w:eastAsia="en-US"/>
        </w:rPr>
      </w:pPr>
      <w:r w:rsidRPr="000E754C">
        <w:rPr>
          <w:b/>
          <w:bCs/>
          <w:lang w:eastAsia="en-US"/>
        </w:rPr>
        <w:t>FOOD / CATERING STALLS</w:t>
      </w:r>
    </w:p>
    <w:p w14:paraId="0D0BA2D7" w14:textId="77777777" w:rsidR="000E754C" w:rsidRPr="000E754C" w:rsidRDefault="000E754C" w:rsidP="000E754C">
      <w:pPr>
        <w:jc w:val="both"/>
        <w:rPr>
          <w:lang w:eastAsia="en-US"/>
        </w:rPr>
      </w:pPr>
      <w:r w:rsidRPr="000E754C">
        <w:rPr>
          <w:lang w:eastAsia="en-US"/>
        </w:rPr>
        <w:t>Base price:</w:t>
      </w:r>
    </w:p>
    <w:p w14:paraId="1272CDFA" w14:textId="5164F016" w:rsidR="000E754C" w:rsidRPr="000E754C" w:rsidRDefault="000E754C" w:rsidP="000E754C">
      <w:pPr>
        <w:numPr>
          <w:ilvl w:val="0"/>
          <w:numId w:val="6"/>
        </w:numPr>
        <w:jc w:val="both"/>
        <w:rPr>
          <w:lang w:eastAsia="en-US"/>
        </w:rPr>
      </w:pPr>
      <w:r w:rsidRPr="000E754C">
        <w:rPr>
          <w:lang w:eastAsia="en-US"/>
        </w:rPr>
        <w:t xml:space="preserve">$450 - 3 x 3 </w:t>
      </w:r>
      <w:proofErr w:type="spellStart"/>
      <w:r w:rsidRPr="000E754C">
        <w:rPr>
          <w:lang w:eastAsia="en-US"/>
        </w:rPr>
        <w:t>mtr</w:t>
      </w:r>
      <w:proofErr w:type="spellEnd"/>
      <w:r w:rsidRPr="000E754C">
        <w:rPr>
          <w:lang w:eastAsia="en-US"/>
        </w:rPr>
        <w:t xml:space="preserve"> stall includes 2 staff tickets. </w:t>
      </w:r>
    </w:p>
    <w:p w14:paraId="5954A851" w14:textId="2515BFC0" w:rsidR="000E754C" w:rsidRPr="000E754C" w:rsidRDefault="000E754C" w:rsidP="000E754C">
      <w:pPr>
        <w:numPr>
          <w:ilvl w:val="0"/>
          <w:numId w:val="6"/>
        </w:numPr>
        <w:jc w:val="both"/>
        <w:rPr>
          <w:lang w:eastAsia="en-US"/>
        </w:rPr>
      </w:pPr>
      <w:r w:rsidRPr="000E754C">
        <w:rPr>
          <w:lang w:eastAsia="en-US"/>
        </w:rPr>
        <w:t xml:space="preserve">$550 - 3 x 6 </w:t>
      </w:r>
      <w:proofErr w:type="spellStart"/>
      <w:r w:rsidRPr="000E754C">
        <w:rPr>
          <w:lang w:eastAsia="en-US"/>
        </w:rPr>
        <w:t>mtr</w:t>
      </w:r>
      <w:proofErr w:type="spellEnd"/>
      <w:r w:rsidRPr="000E754C">
        <w:rPr>
          <w:lang w:eastAsia="en-US"/>
        </w:rPr>
        <w:t xml:space="preserve"> stall includes 2 staff tickets.  </w:t>
      </w:r>
    </w:p>
    <w:p w14:paraId="23F99639" w14:textId="284B7A88" w:rsidR="000E754C" w:rsidRPr="000E754C" w:rsidRDefault="000E754C" w:rsidP="000E754C">
      <w:pPr>
        <w:numPr>
          <w:ilvl w:val="0"/>
          <w:numId w:val="6"/>
        </w:numPr>
        <w:jc w:val="both"/>
        <w:rPr>
          <w:lang w:eastAsia="en-US"/>
        </w:rPr>
      </w:pPr>
      <w:r w:rsidRPr="000E754C">
        <w:rPr>
          <w:lang w:eastAsia="en-US"/>
        </w:rPr>
        <w:t>$650</w:t>
      </w:r>
      <w:r>
        <w:rPr>
          <w:lang w:eastAsia="en-US"/>
        </w:rPr>
        <w:t xml:space="preserve"> -</w:t>
      </w:r>
      <w:r w:rsidRPr="000E754C">
        <w:rPr>
          <w:lang w:eastAsia="en-US"/>
        </w:rPr>
        <w:t xml:space="preserve"> 6 x 6 </w:t>
      </w:r>
      <w:proofErr w:type="spellStart"/>
      <w:r w:rsidRPr="000E754C">
        <w:rPr>
          <w:lang w:eastAsia="en-US"/>
        </w:rPr>
        <w:t>mtr</w:t>
      </w:r>
      <w:proofErr w:type="spellEnd"/>
      <w:r w:rsidRPr="000E754C">
        <w:rPr>
          <w:lang w:eastAsia="en-US"/>
        </w:rPr>
        <w:t xml:space="preserve"> stall includes 2 staff tickets. </w:t>
      </w:r>
    </w:p>
    <w:p w14:paraId="3904C9AC" w14:textId="77777777" w:rsidR="000E754C" w:rsidRPr="000E754C" w:rsidRDefault="000E754C" w:rsidP="000E754C">
      <w:pPr>
        <w:numPr>
          <w:ilvl w:val="0"/>
          <w:numId w:val="6"/>
        </w:numPr>
        <w:jc w:val="both"/>
        <w:rPr>
          <w:lang w:eastAsia="en-US"/>
        </w:rPr>
      </w:pPr>
      <w:r w:rsidRPr="000E754C">
        <w:rPr>
          <w:lang w:eastAsia="en-US"/>
        </w:rPr>
        <w:t>Power is an additional $50 per site (one outlet only max 15amp). Please let us know at time of application if you would like to add power to your site.  </w:t>
      </w:r>
    </w:p>
    <w:p w14:paraId="07B99179" w14:textId="77777777" w:rsidR="000E754C" w:rsidRPr="000E754C" w:rsidRDefault="000E754C" w:rsidP="000E754C">
      <w:pPr>
        <w:jc w:val="both"/>
        <w:rPr>
          <w:lang w:eastAsia="en-US"/>
        </w:rPr>
      </w:pPr>
      <w:r w:rsidRPr="000E754C">
        <w:rPr>
          <w:lang w:eastAsia="en-US"/>
        </w:rPr>
        <w:t> </w:t>
      </w:r>
    </w:p>
    <w:p w14:paraId="750E7518" w14:textId="77777777" w:rsidR="000E754C" w:rsidRPr="000E754C" w:rsidRDefault="000E754C" w:rsidP="000E754C">
      <w:pPr>
        <w:jc w:val="both"/>
        <w:rPr>
          <w:lang w:eastAsia="en-US"/>
        </w:rPr>
      </w:pPr>
      <w:r w:rsidRPr="000E754C">
        <w:rPr>
          <w:b/>
          <w:bCs/>
          <w:lang w:eastAsia="en-US"/>
        </w:rPr>
        <w:t>DISPLAY / MERCHANDISE STALLS</w:t>
      </w:r>
    </w:p>
    <w:p w14:paraId="46AF0504" w14:textId="77777777" w:rsidR="000E754C" w:rsidRPr="000E754C" w:rsidRDefault="000E754C" w:rsidP="000E754C">
      <w:pPr>
        <w:jc w:val="both"/>
        <w:rPr>
          <w:lang w:eastAsia="en-US"/>
        </w:rPr>
      </w:pPr>
      <w:r w:rsidRPr="000E754C">
        <w:rPr>
          <w:lang w:eastAsia="en-US"/>
        </w:rPr>
        <w:t>Base price:</w:t>
      </w:r>
    </w:p>
    <w:p w14:paraId="4360487D" w14:textId="5C7AEEE8" w:rsidR="000E754C" w:rsidRPr="000E754C" w:rsidRDefault="000E754C" w:rsidP="000E754C">
      <w:pPr>
        <w:numPr>
          <w:ilvl w:val="0"/>
          <w:numId w:val="7"/>
        </w:numPr>
        <w:jc w:val="both"/>
        <w:rPr>
          <w:lang w:eastAsia="en-US"/>
        </w:rPr>
      </w:pPr>
      <w:r w:rsidRPr="000E754C">
        <w:rPr>
          <w:lang w:eastAsia="en-US"/>
        </w:rPr>
        <w:t xml:space="preserve">$150 - 3 x 3 </w:t>
      </w:r>
      <w:proofErr w:type="spellStart"/>
      <w:r w:rsidRPr="000E754C">
        <w:rPr>
          <w:lang w:eastAsia="en-US"/>
        </w:rPr>
        <w:t>mtr</w:t>
      </w:r>
      <w:proofErr w:type="spellEnd"/>
      <w:r w:rsidRPr="000E754C">
        <w:rPr>
          <w:lang w:eastAsia="en-US"/>
        </w:rPr>
        <w:t xml:space="preserve"> stall includes 2 staff tickets </w:t>
      </w:r>
    </w:p>
    <w:p w14:paraId="5FC9BBAD" w14:textId="27687F8E" w:rsidR="000E754C" w:rsidRPr="000E754C" w:rsidRDefault="000E754C" w:rsidP="000E754C">
      <w:pPr>
        <w:numPr>
          <w:ilvl w:val="0"/>
          <w:numId w:val="7"/>
        </w:numPr>
        <w:jc w:val="both"/>
        <w:rPr>
          <w:lang w:eastAsia="en-US"/>
        </w:rPr>
      </w:pPr>
      <w:r w:rsidRPr="000E754C">
        <w:rPr>
          <w:lang w:eastAsia="en-US"/>
        </w:rPr>
        <w:t>$200</w:t>
      </w:r>
      <w:r>
        <w:rPr>
          <w:lang w:eastAsia="en-US"/>
        </w:rPr>
        <w:t xml:space="preserve"> </w:t>
      </w:r>
      <w:r w:rsidRPr="000E754C">
        <w:rPr>
          <w:lang w:eastAsia="en-US"/>
        </w:rPr>
        <w:t xml:space="preserve">- 3 x 6 </w:t>
      </w:r>
      <w:proofErr w:type="spellStart"/>
      <w:r w:rsidRPr="000E754C">
        <w:rPr>
          <w:lang w:eastAsia="en-US"/>
        </w:rPr>
        <w:t>mtr</w:t>
      </w:r>
      <w:proofErr w:type="spellEnd"/>
      <w:r w:rsidRPr="000E754C">
        <w:rPr>
          <w:lang w:eastAsia="en-US"/>
        </w:rPr>
        <w:t xml:space="preserve"> stall includes 2 staff tickets </w:t>
      </w:r>
    </w:p>
    <w:p w14:paraId="5931B4A3" w14:textId="21D4B755" w:rsidR="000E754C" w:rsidRPr="000E754C" w:rsidRDefault="000E754C" w:rsidP="000E754C">
      <w:pPr>
        <w:numPr>
          <w:ilvl w:val="0"/>
          <w:numId w:val="7"/>
        </w:numPr>
        <w:jc w:val="both"/>
        <w:rPr>
          <w:lang w:eastAsia="en-US"/>
        </w:rPr>
      </w:pPr>
      <w:r w:rsidRPr="000E754C">
        <w:rPr>
          <w:lang w:eastAsia="en-US"/>
        </w:rPr>
        <w:t>$300</w:t>
      </w:r>
      <w:r>
        <w:rPr>
          <w:lang w:eastAsia="en-US"/>
        </w:rPr>
        <w:t xml:space="preserve"> - </w:t>
      </w:r>
      <w:r w:rsidRPr="000E754C">
        <w:rPr>
          <w:lang w:eastAsia="en-US"/>
        </w:rPr>
        <w:t xml:space="preserve">6 x 6 </w:t>
      </w:r>
      <w:proofErr w:type="spellStart"/>
      <w:r w:rsidRPr="000E754C">
        <w:rPr>
          <w:lang w:eastAsia="en-US"/>
        </w:rPr>
        <w:t>mtr</w:t>
      </w:r>
      <w:proofErr w:type="spellEnd"/>
      <w:r w:rsidRPr="000E754C">
        <w:rPr>
          <w:lang w:eastAsia="en-US"/>
        </w:rPr>
        <w:t xml:space="preserve"> stall includes 2 staff tickets</w:t>
      </w:r>
    </w:p>
    <w:p w14:paraId="07755999" w14:textId="77777777" w:rsidR="000E754C" w:rsidRPr="000E754C" w:rsidRDefault="000E754C" w:rsidP="000E754C">
      <w:pPr>
        <w:numPr>
          <w:ilvl w:val="0"/>
          <w:numId w:val="7"/>
        </w:numPr>
        <w:jc w:val="both"/>
        <w:rPr>
          <w:lang w:eastAsia="en-US"/>
        </w:rPr>
      </w:pPr>
      <w:r w:rsidRPr="000E754C">
        <w:rPr>
          <w:lang w:eastAsia="en-US"/>
        </w:rPr>
        <w:t>Power is an additional $50 per site (one outlet only max 15amp). Please let us know at time of application if you would like to add power to your site. </w:t>
      </w:r>
    </w:p>
    <w:p w14:paraId="3BFAE533" w14:textId="77777777" w:rsidR="000E754C" w:rsidRPr="000E754C" w:rsidRDefault="000E754C" w:rsidP="000E754C">
      <w:pPr>
        <w:jc w:val="both"/>
        <w:rPr>
          <w:lang w:eastAsia="en-US"/>
        </w:rPr>
      </w:pPr>
      <w:r w:rsidRPr="000E754C">
        <w:rPr>
          <w:lang w:eastAsia="en-US"/>
        </w:rPr>
        <w:t> </w:t>
      </w:r>
    </w:p>
    <w:p w14:paraId="2337AC39" w14:textId="77777777" w:rsidR="000E754C" w:rsidRPr="000E754C" w:rsidRDefault="000E754C" w:rsidP="000E754C">
      <w:pPr>
        <w:jc w:val="both"/>
        <w:rPr>
          <w:lang w:eastAsia="en-US"/>
        </w:rPr>
      </w:pPr>
      <w:r w:rsidRPr="000E754C">
        <w:rPr>
          <w:b/>
          <w:bCs/>
          <w:lang w:eastAsia="en-US"/>
        </w:rPr>
        <w:t>SATURDAY MARKET DAY STALLS</w:t>
      </w:r>
    </w:p>
    <w:p w14:paraId="29D6C041" w14:textId="77777777" w:rsidR="000E754C" w:rsidRPr="000E754C" w:rsidRDefault="000E754C" w:rsidP="000E754C">
      <w:pPr>
        <w:jc w:val="both"/>
        <w:rPr>
          <w:lang w:eastAsia="en-US"/>
        </w:rPr>
      </w:pPr>
      <w:r w:rsidRPr="000E754C">
        <w:rPr>
          <w:lang w:eastAsia="en-US"/>
        </w:rPr>
        <w:t>**Only applies to Saturday 18th October, Stall must not exceed 3x3 and be quick and easy to set up, bump in is by 8am and bump out is by 5pm. Includes 1 staff ticket. Excludes power and overnight camping**</w:t>
      </w:r>
    </w:p>
    <w:p w14:paraId="2E9A4446" w14:textId="77777777" w:rsidR="000E754C" w:rsidRPr="000E754C" w:rsidRDefault="000E754C" w:rsidP="000E754C">
      <w:pPr>
        <w:jc w:val="both"/>
        <w:rPr>
          <w:lang w:eastAsia="en-US"/>
        </w:rPr>
      </w:pPr>
      <w:r w:rsidRPr="000E754C">
        <w:rPr>
          <w:lang w:eastAsia="en-US"/>
        </w:rPr>
        <w:t xml:space="preserve">$50 - 3 x 3 </w:t>
      </w:r>
      <w:proofErr w:type="spellStart"/>
      <w:r w:rsidRPr="000E754C">
        <w:rPr>
          <w:lang w:eastAsia="en-US"/>
        </w:rPr>
        <w:t>mtr</w:t>
      </w:r>
      <w:proofErr w:type="spellEnd"/>
      <w:r w:rsidRPr="000E754C">
        <w:rPr>
          <w:lang w:eastAsia="en-US"/>
        </w:rPr>
        <w:t xml:space="preserve"> stall includes 1 staff ticket.</w:t>
      </w:r>
    </w:p>
    <w:p w14:paraId="41D9590B" w14:textId="28C005B5" w:rsidR="001D4B2B" w:rsidRDefault="001D4B2B" w:rsidP="006B4139">
      <w:pPr>
        <w:jc w:val="both"/>
        <w:rPr>
          <w:lang w:eastAsia="en-US"/>
        </w:rPr>
      </w:pPr>
    </w:p>
    <w:p w14:paraId="751F0123" w14:textId="5E85A44C" w:rsidR="001474F2" w:rsidRPr="001474F2" w:rsidRDefault="00E21347" w:rsidP="001474F2">
      <w:pPr>
        <w:jc w:val="both"/>
        <w:rPr>
          <w:b/>
          <w:bCs/>
          <w:sz w:val="28"/>
          <w:szCs w:val="28"/>
          <w:lang w:eastAsia="en-US"/>
        </w:rPr>
      </w:pPr>
      <w:r w:rsidRPr="001D4B2B">
        <w:rPr>
          <w:b/>
          <w:bCs/>
          <w:sz w:val="28"/>
          <w:szCs w:val="28"/>
          <w:lang w:eastAsia="en-US"/>
        </w:rPr>
        <w:t xml:space="preserve">General notes: </w:t>
      </w:r>
    </w:p>
    <w:p w14:paraId="64543B9B" w14:textId="77777777" w:rsidR="001474F2" w:rsidRDefault="001474F2" w:rsidP="001474F2">
      <w:pPr>
        <w:jc w:val="both"/>
        <w:rPr>
          <w:lang w:eastAsia="en-US"/>
        </w:rPr>
      </w:pPr>
    </w:p>
    <w:p w14:paraId="03BDE600" w14:textId="611A5B6A" w:rsidR="001474F2" w:rsidRDefault="001474F2" w:rsidP="001474F2">
      <w:pPr>
        <w:pStyle w:val="ListParagraph"/>
        <w:numPr>
          <w:ilvl w:val="0"/>
          <w:numId w:val="1"/>
        </w:numPr>
        <w:jc w:val="both"/>
        <w:rPr>
          <w:lang w:eastAsia="en-US"/>
        </w:rPr>
      </w:pPr>
      <w:r>
        <w:rPr>
          <w:lang w:eastAsia="en-US"/>
        </w:rPr>
        <w:t>Two tickets are included in the site fee</w:t>
      </w:r>
      <w:r w:rsidR="00734CC4">
        <w:rPr>
          <w:lang w:eastAsia="en-US"/>
        </w:rPr>
        <w:t xml:space="preserve"> (excludes the Saturday market day stalls)</w:t>
      </w:r>
      <w:r>
        <w:rPr>
          <w:lang w:eastAsia="en-US"/>
        </w:rPr>
        <w:t>. If you require more</w:t>
      </w:r>
      <w:r w:rsidR="00734CC4">
        <w:rPr>
          <w:lang w:eastAsia="en-US"/>
        </w:rPr>
        <w:t xml:space="preserve"> </w:t>
      </w:r>
      <w:r>
        <w:rPr>
          <w:lang w:eastAsia="en-US"/>
        </w:rPr>
        <w:t>tickets</w:t>
      </w:r>
      <w:r w:rsidR="00734CC4">
        <w:rPr>
          <w:lang w:eastAsia="en-US"/>
        </w:rPr>
        <w:t xml:space="preserve"> </w:t>
      </w:r>
      <w:r>
        <w:rPr>
          <w:lang w:eastAsia="en-US"/>
        </w:rPr>
        <w:t xml:space="preserve">for staff (up to 2 more only) you will need to send an email to </w:t>
      </w:r>
      <w:hyperlink r:id="rId9" w:history="1">
        <w:r w:rsidRPr="004957A4">
          <w:rPr>
            <w:rStyle w:val="Hyperlink"/>
            <w:lang w:eastAsia="en-US"/>
          </w:rPr>
          <w:t>stalls@mcav.com.au</w:t>
        </w:r>
      </w:hyperlink>
      <w:r>
        <w:rPr>
          <w:lang w:eastAsia="en-US"/>
        </w:rPr>
        <w:t>  requesting the tickets with the staff name and day(s) they are working. Any tickets required over this will have to be purchased on-line</w:t>
      </w:r>
      <w:r w:rsidR="00734CC4">
        <w:rPr>
          <w:lang w:eastAsia="en-US"/>
        </w:rPr>
        <w:t xml:space="preserve"> through MCAV website.</w:t>
      </w:r>
    </w:p>
    <w:p w14:paraId="73D4A24E" w14:textId="77777777" w:rsidR="001474F2" w:rsidRDefault="001474F2" w:rsidP="001474F2">
      <w:pPr>
        <w:pStyle w:val="ListParagraph"/>
        <w:jc w:val="both"/>
        <w:rPr>
          <w:lang w:eastAsia="en-US"/>
        </w:rPr>
      </w:pPr>
    </w:p>
    <w:p w14:paraId="494F56B3" w14:textId="3FCABD25" w:rsidR="001474F2" w:rsidRDefault="001474F2" w:rsidP="001474F2">
      <w:pPr>
        <w:pStyle w:val="ListParagraph"/>
        <w:numPr>
          <w:ilvl w:val="0"/>
          <w:numId w:val="1"/>
        </w:numPr>
        <w:jc w:val="both"/>
        <w:rPr>
          <w:lang w:eastAsia="en-US"/>
        </w:rPr>
      </w:pPr>
      <w:r>
        <w:rPr>
          <w:lang w:eastAsia="en-US"/>
        </w:rPr>
        <w:t xml:space="preserve">Stall holders might not be able to camp behind their stalls due to the smaller event site so please be prepared for this. </w:t>
      </w:r>
    </w:p>
    <w:p w14:paraId="1260D12F" w14:textId="77777777" w:rsidR="006B4139" w:rsidRDefault="006B4139" w:rsidP="006B4139">
      <w:pPr>
        <w:jc w:val="both"/>
        <w:rPr>
          <w:lang w:eastAsia="en-US"/>
        </w:rPr>
      </w:pPr>
    </w:p>
    <w:p w14:paraId="12E9D582" w14:textId="77777777" w:rsidR="000852BB" w:rsidRDefault="006B4139" w:rsidP="001D4B2B">
      <w:pPr>
        <w:pStyle w:val="ListParagraph"/>
        <w:numPr>
          <w:ilvl w:val="0"/>
          <w:numId w:val="1"/>
        </w:numPr>
        <w:jc w:val="both"/>
        <w:rPr>
          <w:lang w:eastAsia="en-US"/>
        </w:rPr>
      </w:pPr>
      <w:r>
        <w:rPr>
          <w:lang w:eastAsia="en-US"/>
        </w:rPr>
        <w:t>Cancellation fees apply if you cancel</w:t>
      </w:r>
      <w:r w:rsidR="000852BB">
        <w:rPr>
          <w:lang w:eastAsia="en-US"/>
        </w:rPr>
        <w:t>:</w:t>
      </w:r>
    </w:p>
    <w:p w14:paraId="2D49636D" w14:textId="77777777" w:rsidR="000852BB" w:rsidRDefault="000852BB" w:rsidP="000852BB">
      <w:pPr>
        <w:pStyle w:val="ListParagraph"/>
        <w:rPr>
          <w:lang w:eastAsia="en-US"/>
        </w:rPr>
      </w:pPr>
      <w:r>
        <w:rPr>
          <w:lang w:eastAsia="en-US"/>
        </w:rPr>
        <w:t xml:space="preserve">- </w:t>
      </w:r>
      <w:r w:rsidR="006B4139">
        <w:rPr>
          <w:lang w:eastAsia="en-US"/>
        </w:rPr>
        <w:t xml:space="preserve"> within </w:t>
      </w:r>
      <w:r w:rsidR="00E21347">
        <w:rPr>
          <w:lang w:eastAsia="en-US"/>
        </w:rPr>
        <w:t>2</w:t>
      </w:r>
      <w:r w:rsidR="006B4139">
        <w:rPr>
          <w:lang w:eastAsia="en-US"/>
        </w:rPr>
        <w:t>0 days – 50% of the site fee</w:t>
      </w:r>
      <w:r>
        <w:rPr>
          <w:lang w:eastAsia="en-US"/>
        </w:rPr>
        <w:t>.</w:t>
      </w:r>
    </w:p>
    <w:p w14:paraId="2745B807" w14:textId="7AE8F8E0" w:rsidR="006B4139" w:rsidRDefault="000852BB" w:rsidP="000852BB">
      <w:pPr>
        <w:pStyle w:val="ListParagraph"/>
        <w:rPr>
          <w:lang w:eastAsia="en-US"/>
        </w:rPr>
      </w:pPr>
      <w:r>
        <w:rPr>
          <w:lang w:eastAsia="en-US"/>
        </w:rPr>
        <w:t xml:space="preserve">-  </w:t>
      </w:r>
      <w:r w:rsidR="006B4139">
        <w:rPr>
          <w:lang w:eastAsia="en-US"/>
        </w:rPr>
        <w:t>within 14 days 100% of the site fee.</w:t>
      </w:r>
    </w:p>
    <w:p w14:paraId="38B1AC5D" w14:textId="77777777" w:rsidR="006B4139" w:rsidRDefault="006B4139" w:rsidP="006B4139">
      <w:pPr>
        <w:jc w:val="both"/>
        <w:rPr>
          <w:lang w:eastAsia="en-US"/>
        </w:rPr>
      </w:pPr>
    </w:p>
    <w:p w14:paraId="132E3661" w14:textId="74ABB20D" w:rsidR="006B4139" w:rsidRDefault="006B4139" w:rsidP="001D4B2B">
      <w:pPr>
        <w:pStyle w:val="ListParagraph"/>
        <w:numPr>
          <w:ilvl w:val="0"/>
          <w:numId w:val="1"/>
        </w:numPr>
        <w:jc w:val="both"/>
        <w:rPr>
          <w:lang w:eastAsia="en-US"/>
        </w:rPr>
      </w:pPr>
      <w:r>
        <w:rPr>
          <w:lang w:eastAsia="en-US"/>
        </w:rPr>
        <w:t>Toilet, shower and potable water</w:t>
      </w:r>
      <w:r w:rsidR="001D4B2B">
        <w:rPr>
          <w:lang w:eastAsia="en-US"/>
        </w:rPr>
        <w:t xml:space="preserve"> (not to be sold)</w:t>
      </w:r>
      <w:r>
        <w:rPr>
          <w:lang w:eastAsia="en-US"/>
        </w:rPr>
        <w:t xml:space="preserve"> will be available for stall holders.</w:t>
      </w:r>
    </w:p>
    <w:p w14:paraId="41013D73" w14:textId="679F304E" w:rsidR="00E21347" w:rsidRDefault="00E21347" w:rsidP="006B4139">
      <w:pPr>
        <w:jc w:val="both"/>
        <w:rPr>
          <w:lang w:eastAsia="en-US"/>
        </w:rPr>
      </w:pPr>
    </w:p>
    <w:p w14:paraId="6EAA6524" w14:textId="39BF5E78" w:rsidR="00E21347" w:rsidRDefault="00E21347" w:rsidP="003B6225">
      <w:pPr>
        <w:pStyle w:val="ListParagraph"/>
        <w:numPr>
          <w:ilvl w:val="0"/>
          <w:numId w:val="1"/>
        </w:numPr>
        <w:jc w:val="both"/>
        <w:rPr>
          <w:lang w:eastAsia="en-US"/>
        </w:rPr>
      </w:pPr>
      <w:r>
        <w:rPr>
          <w:lang w:eastAsia="en-US"/>
        </w:rPr>
        <w:t xml:space="preserve">Filling out of an application form does not guarantee a site.  All vendors will be approved </w:t>
      </w:r>
      <w:r w:rsidR="003C38B9">
        <w:rPr>
          <w:lang w:eastAsia="en-US"/>
        </w:rPr>
        <w:t xml:space="preserve">in writing by the stalls Co-ordinator. </w:t>
      </w:r>
    </w:p>
    <w:p w14:paraId="6EE8E713" w14:textId="6689A382" w:rsidR="006B4139" w:rsidRDefault="00E21347" w:rsidP="006B4139">
      <w:pPr>
        <w:pStyle w:val="ListParagraph"/>
        <w:numPr>
          <w:ilvl w:val="0"/>
          <w:numId w:val="1"/>
        </w:numPr>
        <w:jc w:val="both"/>
        <w:rPr>
          <w:lang w:eastAsia="en-US"/>
        </w:rPr>
      </w:pPr>
      <w:r>
        <w:rPr>
          <w:lang w:eastAsia="en-US"/>
        </w:rPr>
        <w:t>Every effort is made to ensure stallholders get maximum return</w:t>
      </w:r>
      <w:r w:rsidR="001D4B2B">
        <w:rPr>
          <w:lang w:eastAsia="en-US"/>
        </w:rPr>
        <w:t xml:space="preserve">.  </w:t>
      </w:r>
      <w:r w:rsidR="00AE3447">
        <w:rPr>
          <w:lang w:eastAsia="en-US"/>
        </w:rPr>
        <w:t xml:space="preserve">Please note there may be </w:t>
      </w:r>
      <w:r w:rsidR="00166AC0">
        <w:rPr>
          <w:lang w:eastAsia="en-US"/>
        </w:rPr>
        <w:t>similar products sold</w:t>
      </w:r>
      <w:r w:rsidR="00870F0C">
        <w:rPr>
          <w:lang w:eastAsia="en-US"/>
        </w:rPr>
        <w:t xml:space="preserve"> among stallholders</w:t>
      </w:r>
      <w:r w:rsidR="001D4B2B">
        <w:rPr>
          <w:lang w:eastAsia="en-US"/>
        </w:rPr>
        <w:t>.</w:t>
      </w:r>
      <w:r w:rsidR="003C38B9">
        <w:rPr>
          <w:lang w:eastAsia="en-US"/>
        </w:rPr>
        <w:t xml:space="preserve">  Work</w:t>
      </w:r>
      <w:r w:rsidR="00833BF8">
        <w:rPr>
          <w:lang w:eastAsia="en-US"/>
        </w:rPr>
        <w:t xml:space="preserve"> </w:t>
      </w:r>
      <w:r w:rsidR="003C38B9">
        <w:rPr>
          <w:lang w:eastAsia="en-US"/>
        </w:rPr>
        <w:t xml:space="preserve">shirts are not to </w:t>
      </w:r>
      <w:r w:rsidR="00F558F2">
        <w:rPr>
          <w:lang w:eastAsia="en-US"/>
        </w:rPr>
        <w:t xml:space="preserve">permitted to </w:t>
      </w:r>
      <w:r w:rsidR="003C38B9">
        <w:rPr>
          <w:lang w:eastAsia="en-US"/>
        </w:rPr>
        <w:t xml:space="preserve">be sold as MCAV sells </w:t>
      </w:r>
      <w:r w:rsidR="004558D0">
        <w:rPr>
          <w:lang w:eastAsia="en-US"/>
        </w:rPr>
        <w:t xml:space="preserve">these with our own branding. </w:t>
      </w:r>
    </w:p>
    <w:sectPr w:rsidR="006B413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D8FC7" w14:textId="77777777" w:rsidR="008805F5" w:rsidRDefault="008805F5" w:rsidP="00290DC7">
      <w:r>
        <w:separator/>
      </w:r>
    </w:p>
  </w:endnote>
  <w:endnote w:type="continuationSeparator" w:id="0">
    <w:p w14:paraId="1FD60F6D" w14:textId="77777777" w:rsidR="008805F5" w:rsidRDefault="008805F5" w:rsidP="0029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8A78F" w14:textId="77777777" w:rsidR="008805F5" w:rsidRDefault="008805F5" w:rsidP="00290DC7">
      <w:r>
        <w:separator/>
      </w:r>
    </w:p>
  </w:footnote>
  <w:footnote w:type="continuationSeparator" w:id="0">
    <w:p w14:paraId="6A6AFCEA" w14:textId="77777777" w:rsidR="008805F5" w:rsidRDefault="008805F5" w:rsidP="00290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C7B7D" w14:textId="508518C5" w:rsidR="002F466F" w:rsidRDefault="002F466F" w:rsidP="002F466F">
    <w:pPr>
      <w:rPr>
        <w:rFonts w:asciiTheme="minorHAnsi" w:hAnsiTheme="minorHAnsi" w:cstheme="minorHAnsi"/>
        <w:sz w:val="33"/>
        <w:szCs w:val="33"/>
      </w:rPr>
    </w:pPr>
    <w:r>
      <w:rPr>
        <w:noProof/>
      </w:rPr>
      <w:drawing>
        <wp:anchor distT="0" distB="0" distL="114300" distR="114300" simplePos="0" relativeHeight="251658240" behindDoc="1" locked="0" layoutInCell="1" allowOverlap="1" wp14:anchorId="4B8B0DD7" wp14:editId="78B639BD">
          <wp:simplePos x="0" y="0"/>
          <wp:positionH relativeFrom="margin">
            <wp:posOffset>-19050</wp:posOffset>
          </wp:positionH>
          <wp:positionV relativeFrom="paragraph">
            <wp:posOffset>7620</wp:posOffset>
          </wp:positionV>
          <wp:extent cx="674370" cy="939800"/>
          <wp:effectExtent l="0" t="0" r="0" b="0"/>
          <wp:wrapTight wrapText="bothSides">
            <wp:wrapPolygon edited="0">
              <wp:start x="0" y="0"/>
              <wp:lineTo x="0" y="21016"/>
              <wp:lineTo x="20746" y="21016"/>
              <wp:lineTo x="20746" y="0"/>
              <wp:lineTo x="0" y="0"/>
            </wp:wrapPolygon>
          </wp:wrapTight>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4370" cy="939800"/>
                  </a:xfrm>
                  <a:prstGeom prst="rect">
                    <a:avLst/>
                  </a:prstGeom>
                </pic:spPr>
              </pic:pic>
            </a:graphicData>
          </a:graphic>
          <wp14:sizeRelH relativeFrom="margin">
            <wp14:pctWidth>0</wp14:pctWidth>
          </wp14:sizeRelH>
          <wp14:sizeRelV relativeFrom="margin">
            <wp14:pctHeight>0</wp14:pctHeight>
          </wp14:sizeRelV>
        </wp:anchor>
      </w:drawing>
    </w:r>
  </w:p>
  <w:p w14:paraId="0B92D276" w14:textId="525CE62F" w:rsidR="002F466F" w:rsidRPr="00887423" w:rsidRDefault="002F466F" w:rsidP="002F466F">
    <w:pPr>
      <w:rPr>
        <w:rFonts w:asciiTheme="minorHAnsi" w:hAnsiTheme="minorHAnsi" w:cstheme="minorHAnsi"/>
        <w:sz w:val="33"/>
        <w:szCs w:val="33"/>
      </w:rPr>
    </w:pPr>
    <w:r w:rsidRPr="00887423">
      <w:rPr>
        <w:rFonts w:asciiTheme="minorHAnsi" w:hAnsiTheme="minorHAnsi" w:cstheme="minorHAnsi"/>
        <w:sz w:val="33"/>
        <w:szCs w:val="33"/>
      </w:rPr>
      <w:t>Mountain Cattlemen’s Association of Victoria Inc</w:t>
    </w:r>
  </w:p>
  <w:p w14:paraId="1AA0B988" w14:textId="58E98740" w:rsidR="002F466F" w:rsidRPr="00887423" w:rsidRDefault="002F466F" w:rsidP="002F466F">
    <w:pPr>
      <w:spacing w:after="100" w:afterAutospacing="1"/>
      <w:rPr>
        <w:rFonts w:asciiTheme="minorHAnsi" w:hAnsiTheme="minorHAnsi" w:cstheme="minorHAnsi"/>
        <w:i/>
        <w:sz w:val="20"/>
        <w:szCs w:val="20"/>
      </w:rPr>
    </w:pPr>
    <w:r w:rsidRPr="00887423">
      <w:rPr>
        <w:rFonts w:asciiTheme="minorHAnsi" w:hAnsiTheme="minorHAnsi" w:cstheme="minorHAnsi"/>
        <w:i/>
        <w:sz w:val="20"/>
        <w:szCs w:val="20"/>
      </w:rPr>
      <w:t xml:space="preserve">ABN 25 342 519 237 </w:t>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sidRPr="00887423">
      <w:rPr>
        <w:rFonts w:asciiTheme="minorHAnsi" w:hAnsiTheme="minorHAnsi" w:cstheme="minorHAnsi"/>
        <w:i/>
        <w:sz w:val="20"/>
        <w:szCs w:val="20"/>
      </w:rPr>
      <w:t>Association No. A0002117P</w:t>
    </w:r>
  </w:p>
  <w:p w14:paraId="71BCA6E3" w14:textId="088E2744" w:rsidR="00290DC7" w:rsidRDefault="00290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2168"/>
    <w:multiLevelType w:val="multilevel"/>
    <w:tmpl w:val="AA6C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E0FE2"/>
    <w:multiLevelType w:val="hybridMultilevel"/>
    <w:tmpl w:val="935E06F6"/>
    <w:lvl w:ilvl="0" w:tplc="539293AC">
      <w:start w:val="1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1E21A5"/>
    <w:multiLevelType w:val="hybridMultilevel"/>
    <w:tmpl w:val="C74C2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3C3D77"/>
    <w:multiLevelType w:val="hybridMultilevel"/>
    <w:tmpl w:val="6302C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CF0D01"/>
    <w:multiLevelType w:val="hybridMultilevel"/>
    <w:tmpl w:val="79A08C32"/>
    <w:lvl w:ilvl="0" w:tplc="0D967F2E">
      <w:start w:val="115"/>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958468F"/>
    <w:multiLevelType w:val="hybridMultilevel"/>
    <w:tmpl w:val="39364154"/>
    <w:lvl w:ilvl="0" w:tplc="0D446C90">
      <w:start w:val="1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422EC2"/>
    <w:multiLevelType w:val="multilevel"/>
    <w:tmpl w:val="110C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667983">
    <w:abstractNumId w:val="3"/>
  </w:num>
  <w:num w:numId="2" w16cid:durableId="1891728526">
    <w:abstractNumId w:val="2"/>
  </w:num>
  <w:num w:numId="3" w16cid:durableId="1537304523">
    <w:abstractNumId w:val="1"/>
  </w:num>
  <w:num w:numId="4" w16cid:durableId="833646696">
    <w:abstractNumId w:val="4"/>
  </w:num>
  <w:num w:numId="5" w16cid:durableId="37166928">
    <w:abstractNumId w:val="5"/>
  </w:num>
  <w:num w:numId="6" w16cid:durableId="1449155323">
    <w:abstractNumId w:val="6"/>
  </w:num>
  <w:num w:numId="7" w16cid:durableId="109289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39"/>
    <w:rsid w:val="0003511A"/>
    <w:rsid w:val="000420B7"/>
    <w:rsid w:val="00045371"/>
    <w:rsid w:val="00046380"/>
    <w:rsid w:val="000852BB"/>
    <w:rsid w:val="000A561A"/>
    <w:rsid w:val="000E754C"/>
    <w:rsid w:val="001214B7"/>
    <w:rsid w:val="001413EF"/>
    <w:rsid w:val="001474F2"/>
    <w:rsid w:val="00160131"/>
    <w:rsid w:val="00166AC0"/>
    <w:rsid w:val="00187531"/>
    <w:rsid w:val="001A3248"/>
    <w:rsid w:val="001B62F6"/>
    <w:rsid w:val="001D4B2B"/>
    <w:rsid w:val="001F591A"/>
    <w:rsid w:val="00242EC7"/>
    <w:rsid w:val="002744C7"/>
    <w:rsid w:val="00290DC7"/>
    <w:rsid w:val="002F2F9A"/>
    <w:rsid w:val="002F466F"/>
    <w:rsid w:val="00302B62"/>
    <w:rsid w:val="00307270"/>
    <w:rsid w:val="003227C6"/>
    <w:rsid w:val="003234ED"/>
    <w:rsid w:val="00330247"/>
    <w:rsid w:val="00393B8B"/>
    <w:rsid w:val="003C38B9"/>
    <w:rsid w:val="004028F4"/>
    <w:rsid w:val="0040537B"/>
    <w:rsid w:val="0041021C"/>
    <w:rsid w:val="00432F11"/>
    <w:rsid w:val="0044039C"/>
    <w:rsid w:val="004558D0"/>
    <w:rsid w:val="004666E7"/>
    <w:rsid w:val="004E010B"/>
    <w:rsid w:val="00503B83"/>
    <w:rsid w:val="00514552"/>
    <w:rsid w:val="0053450D"/>
    <w:rsid w:val="00547C98"/>
    <w:rsid w:val="005562D6"/>
    <w:rsid w:val="00582027"/>
    <w:rsid w:val="005A054A"/>
    <w:rsid w:val="005F5AAC"/>
    <w:rsid w:val="00656A7B"/>
    <w:rsid w:val="0066070A"/>
    <w:rsid w:val="006B4139"/>
    <w:rsid w:val="006B71BE"/>
    <w:rsid w:val="006E1498"/>
    <w:rsid w:val="007321FF"/>
    <w:rsid w:val="00734CC4"/>
    <w:rsid w:val="00782BD2"/>
    <w:rsid w:val="007B564F"/>
    <w:rsid w:val="00804C68"/>
    <w:rsid w:val="00833BF8"/>
    <w:rsid w:val="0083627D"/>
    <w:rsid w:val="00870F0C"/>
    <w:rsid w:val="008805F5"/>
    <w:rsid w:val="008B0D66"/>
    <w:rsid w:val="008B7847"/>
    <w:rsid w:val="009036CD"/>
    <w:rsid w:val="00955A81"/>
    <w:rsid w:val="00985500"/>
    <w:rsid w:val="009A77D5"/>
    <w:rsid w:val="009B2FD9"/>
    <w:rsid w:val="00A4366C"/>
    <w:rsid w:val="00AE3447"/>
    <w:rsid w:val="00AE5D9C"/>
    <w:rsid w:val="00B47BC9"/>
    <w:rsid w:val="00B55EFC"/>
    <w:rsid w:val="00B634B3"/>
    <w:rsid w:val="00BA2ABF"/>
    <w:rsid w:val="00BC7082"/>
    <w:rsid w:val="00C134B7"/>
    <w:rsid w:val="00C604CF"/>
    <w:rsid w:val="00CA29DA"/>
    <w:rsid w:val="00D0519D"/>
    <w:rsid w:val="00D23443"/>
    <w:rsid w:val="00D6201D"/>
    <w:rsid w:val="00E21347"/>
    <w:rsid w:val="00E214E5"/>
    <w:rsid w:val="00E456DE"/>
    <w:rsid w:val="00E823E5"/>
    <w:rsid w:val="00EE7DED"/>
    <w:rsid w:val="00F22E5E"/>
    <w:rsid w:val="00F25EEC"/>
    <w:rsid w:val="00F558F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A678D"/>
  <w15:chartTrackingRefBased/>
  <w15:docId w15:val="{FB3910ED-1F86-4DED-8EBA-4B49CA30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31"/>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139"/>
    <w:rPr>
      <w:color w:val="0000FF"/>
      <w:u w:val="single"/>
    </w:rPr>
  </w:style>
  <w:style w:type="paragraph" w:styleId="ListParagraph">
    <w:name w:val="List Paragraph"/>
    <w:basedOn w:val="Normal"/>
    <w:uiPriority w:val="34"/>
    <w:qFormat/>
    <w:rsid w:val="001D4B2B"/>
    <w:pPr>
      <w:ind w:left="720"/>
      <w:contextualSpacing/>
    </w:pPr>
  </w:style>
  <w:style w:type="character" w:styleId="UnresolvedMention">
    <w:name w:val="Unresolved Mention"/>
    <w:basedOn w:val="DefaultParagraphFont"/>
    <w:uiPriority w:val="99"/>
    <w:semiHidden/>
    <w:unhideWhenUsed/>
    <w:rsid w:val="001D4B2B"/>
    <w:rPr>
      <w:color w:val="605E5C"/>
      <w:shd w:val="clear" w:color="auto" w:fill="E1DFDD"/>
    </w:rPr>
  </w:style>
  <w:style w:type="paragraph" w:styleId="Header">
    <w:name w:val="header"/>
    <w:basedOn w:val="Normal"/>
    <w:link w:val="HeaderChar"/>
    <w:uiPriority w:val="99"/>
    <w:unhideWhenUsed/>
    <w:rsid w:val="00290DC7"/>
    <w:pPr>
      <w:tabs>
        <w:tab w:val="center" w:pos="4513"/>
        <w:tab w:val="right" w:pos="9026"/>
      </w:tabs>
    </w:pPr>
  </w:style>
  <w:style w:type="character" w:customStyle="1" w:styleId="HeaderChar">
    <w:name w:val="Header Char"/>
    <w:basedOn w:val="DefaultParagraphFont"/>
    <w:link w:val="Header"/>
    <w:uiPriority w:val="99"/>
    <w:rsid w:val="00290DC7"/>
    <w:rPr>
      <w:rFonts w:ascii="Calibri" w:hAnsi="Calibri" w:cs="Calibri"/>
      <w:lang w:eastAsia="en-AU"/>
    </w:rPr>
  </w:style>
  <w:style w:type="paragraph" w:styleId="Footer">
    <w:name w:val="footer"/>
    <w:basedOn w:val="Normal"/>
    <w:link w:val="FooterChar"/>
    <w:uiPriority w:val="99"/>
    <w:unhideWhenUsed/>
    <w:rsid w:val="00290DC7"/>
    <w:pPr>
      <w:tabs>
        <w:tab w:val="center" w:pos="4513"/>
        <w:tab w:val="right" w:pos="9026"/>
      </w:tabs>
    </w:pPr>
  </w:style>
  <w:style w:type="character" w:customStyle="1" w:styleId="FooterChar">
    <w:name w:val="Footer Char"/>
    <w:basedOn w:val="DefaultParagraphFont"/>
    <w:link w:val="Footer"/>
    <w:uiPriority w:val="99"/>
    <w:rsid w:val="00290DC7"/>
    <w:rPr>
      <w:rFonts w:ascii="Calibri" w:hAnsi="Calibri" w:cs="Calibri"/>
      <w:lang w:eastAsia="en-AU"/>
    </w:rPr>
  </w:style>
  <w:style w:type="table" w:styleId="TableGrid">
    <w:name w:val="Table Grid"/>
    <w:basedOn w:val="TableNormal"/>
    <w:uiPriority w:val="59"/>
    <w:rsid w:val="0014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83552">
      <w:bodyDiv w:val="1"/>
      <w:marLeft w:val="0"/>
      <w:marRight w:val="0"/>
      <w:marTop w:val="0"/>
      <w:marBottom w:val="0"/>
      <w:divBdr>
        <w:top w:val="none" w:sz="0" w:space="0" w:color="auto"/>
        <w:left w:val="none" w:sz="0" w:space="0" w:color="auto"/>
        <w:bottom w:val="none" w:sz="0" w:space="0" w:color="auto"/>
        <w:right w:val="none" w:sz="0" w:space="0" w:color="auto"/>
      </w:divBdr>
    </w:div>
    <w:div w:id="785808597">
      <w:bodyDiv w:val="1"/>
      <w:marLeft w:val="0"/>
      <w:marRight w:val="0"/>
      <w:marTop w:val="0"/>
      <w:marBottom w:val="0"/>
      <w:divBdr>
        <w:top w:val="none" w:sz="0" w:space="0" w:color="auto"/>
        <w:left w:val="none" w:sz="0" w:space="0" w:color="auto"/>
        <w:bottom w:val="none" w:sz="0" w:space="0" w:color="auto"/>
        <w:right w:val="none" w:sz="0" w:space="0" w:color="auto"/>
      </w:divBdr>
      <w:divsChild>
        <w:div w:id="666907741">
          <w:marLeft w:val="0"/>
          <w:marRight w:val="0"/>
          <w:marTop w:val="0"/>
          <w:marBottom w:val="0"/>
          <w:divBdr>
            <w:top w:val="none" w:sz="0" w:space="0" w:color="auto"/>
            <w:left w:val="none" w:sz="0" w:space="0" w:color="auto"/>
            <w:bottom w:val="none" w:sz="0" w:space="0" w:color="auto"/>
            <w:right w:val="none" w:sz="0" w:space="0" w:color="auto"/>
          </w:divBdr>
        </w:div>
        <w:div w:id="1739589018">
          <w:marLeft w:val="0"/>
          <w:marRight w:val="0"/>
          <w:marTop w:val="0"/>
          <w:marBottom w:val="0"/>
          <w:divBdr>
            <w:top w:val="none" w:sz="0" w:space="0" w:color="auto"/>
            <w:left w:val="none" w:sz="0" w:space="0" w:color="auto"/>
            <w:bottom w:val="none" w:sz="0" w:space="0" w:color="auto"/>
            <w:right w:val="none" w:sz="0" w:space="0" w:color="auto"/>
          </w:divBdr>
        </w:div>
        <w:div w:id="1833329988">
          <w:marLeft w:val="0"/>
          <w:marRight w:val="0"/>
          <w:marTop w:val="0"/>
          <w:marBottom w:val="0"/>
          <w:divBdr>
            <w:top w:val="none" w:sz="0" w:space="0" w:color="auto"/>
            <w:left w:val="none" w:sz="0" w:space="0" w:color="auto"/>
            <w:bottom w:val="none" w:sz="0" w:space="0" w:color="auto"/>
            <w:right w:val="none" w:sz="0" w:space="0" w:color="auto"/>
          </w:divBdr>
        </w:div>
        <w:div w:id="253513545">
          <w:marLeft w:val="0"/>
          <w:marRight w:val="0"/>
          <w:marTop w:val="0"/>
          <w:marBottom w:val="0"/>
          <w:divBdr>
            <w:top w:val="none" w:sz="0" w:space="0" w:color="auto"/>
            <w:left w:val="none" w:sz="0" w:space="0" w:color="auto"/>
            <w:bottom w:val="none" w:sz="0" w:space="0" w:color="auto"/>
            <w:right w:val="none" w:sz="0" w:space="0" w:color="auto"/>
          </w:divBdr>
        </w:div>
        <w:div w:id="1360663183">
          <w:marLeft w:val="0"/>
          <w:marRight w:val="0"/>
          <w:marTop w:val="0"/>
          <w:marBottom w:val="0"/>
          <w:divBdr>
            <w:top w:val="none" w:sz="0" w:space="0" w:color="auto"/>
            <w:left w:val="none" w:sz="0" w:space="0" w:color="auto"/>
            <w:bottom w:val="none" w:sz="0" w:space="0" w:color="auto"/>
            <w:right w:val="none" w:sz="0" w:space="0" w:color="auto"/>
          </w:divBdr>
        </w:div>
        <w:div w:id="360203960">
          <w:marLeft w:val="0"/>
          <w:marRight w:val="0"/>
          <w:marTop w:val="0"/>
          <w:marBottom w:val="0"/>
          <w:divBdr>
            <w:top w:val="none" w:sz="0" w:space="0" w:color="auto"/>
            <w:left w:val="none" w:sz="0" w:space="0" w:color="auto"/>
            <w:bottom w:val="none" w:sz="0" w:space="0" w:color="auto"/>
            <w:right w:val="none" w:sz="0" w:space="0" w:color="auto"/>
          </w:divBdr>
        </w:div>
        <w:div w:id="710223682">
          <w:marLeft w:val="0"/>
          <w:marRight w:val="0"/>
          <w:marTop w:val="0"/>
          <w:marBottom w:val="0"/>
          <w:divBdr>
            <w:top w:val="none" w:sz="0" w:space="0" w:color="auto"/>
            <w:left w:val="none" w:sz="0" w:space="0" w:color="auto"/>
            <w:bottom w:val="none" w:sz="0" w:space="0" w:color="auto"/>
            <w:right w:val="none" w:sz="0" w:space="0" w:color="auto"/>
          </w:divBdr>
        </w:div>
        <w:div w:id="292947250">
          <w:marLeft w:val="0"/>
          <w:marRight w:val="0"/>
          <w:marTop w:val="0"/>
          <w:marBottom w:val="0"/>
          <w:divBdr>
            <w:top w:val="none" w:sz="0" w:space="0" w:color="auto"/>
            <w:left w:val="none" w:sz="0" w:space="0" w:color="auto"/>
            <w:bottom w:val="none" w:sz="0" w:space="0" w:color="auto"/>
            <w:right w:val="none" w:sz="0" w:space="0" w:color="auto"/>
          </w:divBdr>
        </w:div>
        <w:div w:id="1222134724">
          <w:marLeft w:val="0"/>
          <w:marRight w:val="0"/>
          <w:marTop w:val="0"/>
          <w:marBottom w:val="0"/>
          <w:divBdr>
            <w:top w:val="none" w:sz="0" w:space="0" w:color="auto"/>
            <w:left w:val="none" w:sz="0" w:space="0" w:color="auto"/>
            <w:bottom w:val="none" w:sz="0" w:space="0" w:color="auto"/>
            <w:right w:val="none" w:sz="0" w:space="0" w:color="auto"/>
          </w:divBdr>
        </w:div>
        <w:div w:id="970287453">
          <w:marLeft w:val="0"/>
          <w:marRight w:val="0"/>
          <w:marTop w:val="0"/>
          <w:marBottom w:val="0"/>
          <w:divBdr>
            <w:top w:val="none" w:sz="0" w:space="0" w:color="auto"/>
            <w:left w:val="none" w:sz="0" w:space="0" w:color="auto"/>
            <w:bottom w:val="none" w:sz="0" w:space="0" w:color="auto"/>
            <w:right w:val="none" w:sz="0" w:space="0" w:color="auto"/>
          </w:divBdr>
        </w:div>
      </w:divsChild>
    </w:div>
    <w:div w:id="1361933431">
      <w:bodyDiv w:val="1"/>
      <w:marLeft w:val="0"/>
      <w:marRight w:val="0"/>
      <w:marTop w:val="0"/>
      <w:marBottom w:val="0"/>
      <w:divBdr>
        <w:top w:val="none" w:sz="0" w:space="0" w:color="auto"/>
        <w:left w:val="none" w:sz="0" w:space="0" w:color="auto"/>
        <w:bottom w:val="none" w:sz="0" w:space="0" w:color="auto"/>
        <w:right w:val="none" w:sz="0" w:space="0" w:color="auto"/>
      </w:divBdr>
      <w:divsChild>
        <w:div w:id="1535270474">
          <w:marLeft w:val="0"/>
          <w:marRight w:val="0"/>
          <w:marTop w:val="0"/>
          <w:marBottom w:val="0"/>
          <w:divBdr>
            <w:top w:val="none" w:sz="0" w:space="0" w:color="auto"/>
            <w:left w:val="none" w:sz="0" w:space="0" w:color="auto"/>
            <w:bottom w:val="none" w:sz="0" w:space="0" w:color="auto"/>
            <w:right w:val="none" w:sz="0" w:space="0" w:color="auto"/>
          </w:divBdr>
        </w:div>
        <w:div w:id="1480611895">
          <w:marLeft w:val="0"/>
          <w:marRight w:val="0"/>
          <w:marTop w:val="0"/>
          <w:marBottom w:val="0"/>
          <w:divBdr>
            <w:top w:val="none" w:sz="0" w:space="0" w:color="auto"/>
            <w:left w:val="none" w:sz="0" w:space="0" w:color="auto"/>
            <w:bottom w:val="none" w:sz="0" w:space="0" w:color="auto"/>
            <w:right w:val="none" w:sz="0" w:space="0" w:color="auto"/>
          </w:divBdr>
        </w:div>
        <w:div w:id="1273585983">
          <w:marLeft w:val="0"/>
          <w:marRight w:val="0"/>
          <w:marTop w:val="0"/>
          <w:marBottom w:val="0"/>
          <w:divBdr>
            <w:top w:val="none" w:sz="0" w:space="0" w:color="auto"/>
            <w:left w:val="none" w:sz="0" w:space="0" w:color="auto"/>
            <w:bottom w:val="none" w:sz="0" w:space="0" w:color="auto"/>
            <w:right w:val="none" w:sz="0" w:space="0" w:color="auto"/>
          </w:divBdr>
        </w:div>
        <w:div w:id="1212812652">
          <w:marLeft w:val="0"/>
          <w:marRight w:val="0"/>
          <w:marTop w:val="0"/>
          <w:marBottom w:val="0"/>
          <w:divBdr>
            <w:top w:val="none" w:sz="0" w:space="0" w:color="auto"/>
            <w:left w:val="none" w:sz="0" w:space="0" w:color="auto"/>
            <w:bottom w:val="none" w:sz="0" w:space="0" w:color="auto"/>
            <w:right w:val="none" w:sz="0" w:space="0" w:color="auto"/>
          </w:divBdr>
        </w:div>
        <w:div w:id="1839997068">
          <w:marLeft w:val="0"/>
          <w:marRight w:val="0"/>
          <w:marTop w:val="0"/>
          <w:marBottom w:val="0"/>
          <w:divBdr>
            <w:top w:val="none" w:sz="0" w:space="0" w:color="auto"/>
            <w:left w:val="none" w:sz="0" w:space="0" w:color="auto"/>
            <w:bottom w:val="none" w:sz="0" w:space="0" w:color="auto"/>
            <w:right w:val="none" w:sz="0" w:space="0" w:color="auto"/>
          </w:divBdr>
        </w:div>
        <w:div w:id="509829597">
          <w:marLeft w:val="0"/>
          <w:marRight w:val="0"/>
          <w:marTop w:val="0"/>
          <w:marBottom w:val="0"/>
          <w:divBdr>
            <w:top w:val="none" w:sz="0" w:space="0" w:color="auto"/>
            <w:left w:val="none" w:sz="0" w:space="0" w:color="auto"/>
            <w:bottom w:val="none" w:sz="0" w:space="0" w:color="auto"/>
            <w:right w:val="none" w:sz="0" w:space="0" w:color="auto"/>
          </w:divBdr>
        </w:div>
        <w:div w:id="1923757570">
          <w:marLeft w:val="0"/>
          <w:marRight w:val="0"/>
          <w:marTop w:val="0"/>
          <w:marBottom w:val="0"/>
          <w:divBdr>
            <w:top w:val="none" w:sz="0" w:space="0" w:color="auto"/>
            <w:left w:val="none" w:sz="0" w:space="0" w:color="auto"/>
            <w:bottom w:val="none" w:sz="0" w:space="0" w:color="auto"/>
            <w:right w:val="none" w:sz="0" w:space="0" w:color="auto"/>
          </w:divBdr>
        </w:div>
        <w:div w:id="58327336">
          <w:marLeft w:val="0"/>
          <w:marRight w:val="0"/>
          <w:marTop w:val="0"/>
          <w:marBottom w:val="0"/>
          <w:divBdr>
            <w:top w:val="none" w:sz="0" w:space="0" w:color="auto"/>
            <w:left w:val="none" w:sz="0" w:space="0" w:color="auto"/>
            <w:bottom w:val="none" w:sz="0" w:space="0" w:color="auto"/>
            <w:right w:val="none" w:sz="0" w:space="0" w:color="auto"/>
          </w:divBdr>
        </w:div>
        <w:div w:id="1937205779">
          <w:marLeft w:val="0"/>
          <w:marRight w:val="0"/>
          <w:marTop w:val="0"/>
          <w:marBottom w:val="0"/>
          <w:divBdr>
            <w:top w:val="none" w:sz="0" w:space="0" w:color="auto"/>
            <w:left w:val="none" w:sz="0" w:space="0" w:color="auto"/>
            <w:bottom w:val="none" w:sz="0" w:space="0" w:color="auto"/>
            <w:right w:val="none" w:sz="0" w:space="0" w:color="auto"/>
          </w:divBdr>
        </w:div>
        <w:div w:id="102960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mcav.com.au" TargetMode="External"/><Relationship Id="rId3" Type="http://schemas.openxmlformats.org/officeDocument/2006/relationships/settings" Target="settings.xml"/><Relationship Id="rId7" Type="http://schemas.openxmlformats.org/officeDocument/2006/relationships/hyperlink" Target="mailto:stalls@mcav.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lls@mcav.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Rhyll</dc:creator>
  <cp:keywords/>
  <dc:description/>
  <cp:lastModifiedBy>Angela Comerford</cp:lastModifiedBy>
  <cp:revision>16</cp:revision>
  <cp:lastPrinted>2021-04-15T02:07:00Z</cp:lastPrinted>
  <dcterms:created xsi:type="dcterms:W3CDTF">2025-05-08T01:39:00Z</dcterms:created>
  <dcterms:modified xsi:type="dcterms:W3CDTF">2025-06-16T12:03:00Z</dcterms:modified>
</cp:coreProperties>
</file>